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BE43" w14:textId="0B8A74E9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6D24D6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8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9B3D5E6" w14:textId="77777777" w:rsidR="008B0681" w:rsidRDefault="008B0681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0AD88A51" w14:textId="77777777" w:rsidR="008B0681" w:rsidRPr="004D5F46" w:rsidRDefault="008B0681" w:rsidP="004D185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</w:pPr>
      <w:r w:rsidRPr="004D5F46">
        <w:t xml:space="preserve">Using either the PID blocks from A-B or Siemens, provide a program that will work in auto mode for the following P&amp;ID.  Use variables as inputs, outputs and internal variables as necessary.  Describe these variables in a table. </w:t>
      </w:r>
    </w:p>
    <w:p w14:paraId="303F06D7" w14:textId="77777777" w:rsidR="008B0681" w:rsidRPr="004D5F46" w:rsidRDefault="008B0681" w:rsidP="008B0681">
      <w:pPr>
        <w:pStyle w:val="ListParagraph"/>
        <w:ind w:left="360" w:hanging="360"/>
      </w:pPr>
    </w:p>
    <w:p w14:paraId="7CF62F88" w14:textId="64DC6F01" w:rsidR="008B0681" w:rsidRDefault="008B0681" w:rsidP="008B0681">
      <w:pPr>
        <w:pStyle w:val="ListParagraph"/>
      </w:pPr>
      <w:r>
        <w:object w:dxaOrig="6630" w:dyaOrig="6811" w14:anchorId="2FF5F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0.75pt;height:278.25pt" o:ole="">
            <v:imagedata r:id="rId5" o:title=""/>
          </v:shape>
          <o:OLEObject Type="Embed" ProgID="Visio.Drawing.15" ShapeID="_x0000_i1027" DrawAspect="Content" ObjectID="_1710699443" r:id="rId6"/>
        </w:object>
      </w:r>
    </w:p>
    <w:p w14:paraId="779B560C" w14:textId="1D40FEA7" w:rsidR="0097406D" w:rsidRDefault="0097406D" w:rsidP="008B0681">
      <w:pPr>
        <w:pStyle w:val="ListParagraph"/>
      </w:pPr>
    </w:p>
    <w:p w14:paraId="6175FC8C" w14:textId="06666353" w:rsidR="0097406D" w:rsidRDefault="0097406D" w:rsidP="008B0681">
      <w:pPr>
        <w:pStyle w:val="ListParagraph"/>
      </w:pPr>
    </w:p>
    <w:p w14:paraId="20FD202D" w14:textId="29C81A97" w:rsidR="0097406D" w:rsidRDefault="0097406D" w:rsidP="008B0681">
      <w:pPr>
        <w:pStyle w:val="ListParagraph"/>
      </w:pPr>
    </w:p>
    <w:p w14:paraId="7CB0EE31" w14:textId="2AAEB7C0" w:rsidR="0097406D" w:rsidRDefault="0097406D" w:rsidP="008B0681">
      <w:pPr>
        <w:pStyle w:val="ListParagraph"/>
      </w:pPr>
    </w:p>
    <w:p w14:paraId="0BCC1499" w14:textId="2F3EEEE0" w:rsidR="0097406D" w:rsidRDefault="0097406D" w:rsidP="008B0681">
      <w:pPr>
        <w:pStyle w:val="ListParagraph"/>
      </w:pPr>
    </w:p>
    <w:p w14:paraId="1C5ED12F" w14:textId="7C8BA853" w:rsidR="0097406D" w:rsidRDefault="0097406D" w:rsidP="008B0681">
      <w:pPr>
        <w:pStyle w:val="ListParagraph"/>
      </w:pPr>
    </w:p>
    <w:p w14:paraId="14C57775" w14:textId="76848E5B" w:rsidR="0097406D" w:rsidRDefault="0097406D" w:rsidP="008B0681">
      <w:pPr>
        <w:pStyle w:val="ListParagraph"/>
      </w:pPr>
    </w:p>
    <w:p w14:paraId="56562481" w14:textId="41C354FC" w:rsidR="0097406D" w:rsidRDefault="0097406D" w:rsidP="008B0681">
      <w:pPr>
        <w:pStyle w:val="ListParagraph"/>
      </w:pPr>
    </w:p>
    <w:p w14:paraId="7DA02581" w14:textId="03CBBD87" w:rsidR="0097406D" w:rsidRDefault="0097406D" w:rsidP="008B0681">
      <w:pPr>
        <w:pStyle w:val="ListParagraph"/>
      </w:pPr>
    </w:p>
    <w:p w14:paraId="3A329AAB" w14:textId="4264558F" w:rsidR="0097406D" w:rsidRDefault="0097406D" w:rsidP="008B0681">
      <w:pPr>
        <w:pStyle w:val="ListParagraph"/>
      </w:pPr>
    </w:p>
    <w:p w14:paraId="1E3314B6" w14:textId="28AE41B7" w:rsidR="0097406D" w:rsidRDefault="0097406D" w:rsidP="008B0681">
      <w:pPr>
        <w:pStyle w:val="ListParagraph"/>
      </w:pPr>
    </w:p>
    <w:p w14:paraId="401BDAC7" w14:textId="07A4E135" w:rsidR="0097406D" w:rsidRDefault="0097406D" w:rsidP="008B0681">
      <w:pPr>
        <w:pStyle w:val="ListParagraph"/>
      </w:pPr>
    </w:p>
    <w:p w14:paraId="5B606AB8" w14:textId="1CEB0517" w:rsidR="0097406D" w:rsidRDefault="0097406D" w:rsidP="008B0681">
      <w:pPr>
        <w:pStyle w:val="ListParagraph"/>
      </w:pPr>
    </w:p>
    <w:p w14:paraId="7F2EFA93" w14:textId="484FD496" w:rsidR="0097406D" w:rsidRDefault="0097406D" w:rsidP="008B0681">
      <w:pPr>
        <w:pStyle w:val="ListParagraph"/>
      </w:pPr>
    </w:p>
    <w:p w14:paraId="399B49A5" w14:textId="15651FE7" w:rsidR="0097406D" w:rsidRDefault="0097406D" w:rsidP="008B0681">
      <w:pPr>
        <w:pStyle w:val="ListParagraph"/>
      </w:pPr>
    </w:p>
    <w:p w14:paraId="6385960A" w14:textId="16D9F585" w:rsidR="0097406D" w:rsidRDefault="0097406D" w:rsidP="008B0681">
      <w:pPr>
        <w:pStyle w:val="ListParagraph"/>
      </w:pPr>
    </w:p>
    <w:p w14:paraId="1F13CEEA" w14:textId="4A0BA7C8" w:rsidR="0097406D" w:rsidRPr="004D1856" w:rsidRDefault="0097406D" w:rsidP="0097406D">
      <w:pPr>
        <w:pStyle w:val="ListParagraph"/>
        <w:numPr>
          <w:ilvl w:val="0"/>
          <w:numId w:val="6"/>
        </w:numPr>
        <w:spacing w:after="0" w:line="240" w:lineRule="auto"/>
      </w:pPr>
      <w:r w:rsidRPr="004D1856">
        <w:lastRenderedPageBreak/>
        <w:t xml:space="preserve">Using either the PID blocks from A-B or Siemens, provide a program that will work in auto mode for the following P&amp;ID.  Use variables as inputs, outputs and internal variables as necessary.  Describe these variables in a table.  PV’s and </w:t>
      </w:r>
      <w:proofErr w:type="gramStart"/>
      <w:r w:rsidRPr="004D1856">
        <w:t>CV’s</w:t>
      </w:r>
      <w:proofErr w:type="gramEnd"/>
      <w:r w:rsidRPr="004D1856">
        <w:t xml:space="preserve"> are marked in the diagram.  Unmarked </w:t>
      </w:r>
      <w:proofErr w:type="gramStart"/>
      <w:r w:rsidRPr="004D1856">
        <w:t>SP’s</w:t>
      </w:r>
      <w:proofErr w:type="gramEnd"/>
      <w:r w:rsidRPr="004D1856">
        <w:t xml:space="preserve"> are setpoints from the HMI screen.  Ignore sqrt operation.  Assume that FT’s give a flow rate and the sqrt function is performed at the transmitter, not the controller.</w:t>
      </w:r>
    </w:p>
    <w:p w14:paraId="55F5AE1D" w14:textId="77777777" w:rsidR="0097406D" w:rsidRDefault="0097406D" w:rsidP="0097406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D2576D6" w14:textId="77777777" w:rsidR="0097406D" w:rsidRPr="00345A8A" w:rsidRDefault="0097406D" w:rsidP="0097406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  <w:r>
        <w:rPr>
          <w:noProof/>
        </w:rPr>
        <w:drawing>
          <wp:inline distT="0" distB="0" distL="0" distR="0" wp14:anchorId="68F83525" wp14:editId="151BBC9D">
            <wp:extent cx="4095750" cy="32388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6603" cy="326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99A45" w14:textId="314CC397" w:rsidR="0097406D" w:rsidRPr="004D5F46" w:rsidRDefault="0097406D" w:rsidP="008B0681">
      <w:pPr>
        <w:pStyle w:val="ListParagraph"/>
      </w:pPr>
    </w:p>
    <w:p w14:paraId="74EBDCE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sectPr w:rsidR="008C63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D5550"/>
    <w:multiLevelType w:val="hybridMultilevel"/>
    <w:tmpl w:val="CE006F4C"/>
    <w:lvl w:ilvl="0" w:tplc="615682A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4110D1D"/>
    <w:multiLevelType w:val="hybridMultilevel"/>
    <w:tmpl w:val="3C46A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1821CA"/>
    <w:rsid w:val="00210168"/>
    <w:rsid w:val="00280FAE"/>
    <w:rsid w:val="004D1856"/>
    <w:rsid w:val="006D24D6"/>
    <w:rsid w:val="007D659F"/>
    <w:rsid w:val="008B0681"/>
    <w:rsid w:val="008C631A"/>
    <w:rsid w:val="00902B4B"/>
    <w:rsid w:val="00964DB7"/>
    <w:rsid w:val="0097406D"/>
    <w:rsid w:val="009819B7"/>
    <w:rsid w:val="00A16C8C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CC91EA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7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4</cp:revision>
  <dcterms:created xsi:type="dcterms:W3CDTF">2022-04-06T01:26:00Z</dcterms:created>
  <dcterms:modified xsi:type="dcterms:W3CDTF">2022-04-06T01:29:00Z</dcterms:modified>
</cp:coreProperties>
</file>